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BAF96" w14:textId="77777777" w:rsidR="00401AE0" w:rsidRPr="00401AE0" w:rsidRDefault="00401AE0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2C2D4AD1" w14:textId="21964682" w:rsidR="00653326" w:rsidRPr="00401AE0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ՀԱՅՏԱՐԱՐՈՒԹՅՈՒՆ</w:t>
      </w:r>
    </w:p>
    <w:p w14:paraId="609BF82F" w14:textId="403345A4" w:rsidR="005E73DA" w:rsidRPr="00401AE0" w:rsidRDefault="002E3B32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 xml:space="preserve">ԳՆՄԱՆ ԸՆԹԱՑԱԿԱՐԳԸ 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 xml:space="preserve">ՄԱՍՆԱԿԻՈՐԵՆ </w:t>
      </w:r>
      <w:r w:rsidRPr="00401AE0">
        <w:rPr>
          <w:rFonts w:ascii="GHEA Grapalat" w:hAnsi="GHEA Grapalat"/>
          <w:sz w:val="20"/>
          <w:szCs w:val="20"/>
          <w:lang w:val="hy-AM"/>
        </w:rPr>
        <w:t>ՉԿԱՅԱՑԱԾ ՀԱՅՏԱՐԱՐԵԼՈՒ ՄԱՍԻ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Ն</w:t>
      </w:r>
    </w:p>
    <w:p w14:paraId="7089EF40" w14:textId="01957B7C" w:rsidR="005E73DA" w:rsidRPr="00401AE0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Ընթացակարգի ծածկագիրը 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ՕԲԹ</w:t>
      </w:r>
      <w:r w:rsidR="00A51A25" w:rsidRPr="00401AE0">
        <w:rPr>
          <w:rFonts w:ascii="GHEA Grapalat" w:hAnsi="GHEA Grapalat"/>
          <w:sz w:val="20"/>
          <w:szCs w:val="20"/>
          <w:lang w:val="hy-AM"/>
        </w:rPr>
        <w:t>-</w:t>
      </w:r>
      <w:r w:rsidRPr="00401AE0">
        <w:rPr>
          <w:rFonts w:ascii="GHEA Grapalat" w:hAnsi="GHEA Grapalat"/>
          <w:sz w:val="20"/>
          <w:szCs w:val="20"/>
          <w:lang w:val="hy-AM"/>
        </w:rPr>
        <w:t>ԳՀ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ԱՊ</w:t>
      </w:r>
      <w:r w:rsidRPr="00401AE0">
        <w:rPr>
          <w:rFonts w:ascii="GHEA Grapalat" w:hAnsi="GHEA Grapalat"/>
          <w:sz w:val="20"/>
          <w:szCs w:val="20"/>
          <w:lang w:val="hy-AM"/>
        </w:rPr>
        <w:t>ՁԲ</w:t>
      </w:r>
      <w:r w:rsidR="00A51A25" w:rsidRPr="00401AE0">
        <w:rPr>
          <w:rFonts w:ascii="GHEA Grapalat" w:hAnsi="GHEA Grapalat"/>
          <w:sz w:val="20"/>
          <w:szCs w:val="20"/>
          <w:lang w:val="hy-AM"/>
        </w:rPr>
        <w:t>-</w:t>
      </w:r>
      <w:r w:rsidR="0081491F" w:rsidRPr="00401AE0">
        <w:rPr>
          <w:rFonts w:ascii="GHEA Grapalat" w:hAnsi="GHEA Grapalat"/>
          <w:sz w:val="20"/>
          <w:szCs w:val="20"/>
          <w:lang w:val="hy-AM"/>
        </w:rPr>
        <w:t>2</w:t>
      </w:r>
      <w:r w:rsidR="00A51A25" w:rsidRPr="00401AE0">
        <w:rPr>
          <w:rFonts w:ascii="GHEA Grapalat" w:hAnsi="GHEA Grapalat"/>
          <w:sz w:val="20"/>
          <w:szCs w:val="20"/>
          <w:lang w:val="hy-AM"/>
        </w:rPr>
        <w:t>2</w:t>
      </w:r>
      <w:r w:rsidRPr="00401AE0">
        <w:rPr>
          <w:rFonts w:ascii="GHEA Grapalat" w:hAnsi="GHEA Grapalat"/>
          <w:sz w:val="20"/>
          <w:szCs w:val="20"/>
          <w:lang w:val="hy-AM"/>
        </w:rPr>
        <w:t>/</w:t>
      </w:r>
      <w:r w:rsidR="004B2567" w:rsidRPr="00401AE0">
        <w:rPr>
          <w:rFonts w:ascii="GHEA Grapalat" w:hAnsi="GHEA Grapalat"/>
          <w:sz w:val="20"/>
          <w:szCs w:val="20"/>
          <w:lang w:val="hy-AM"/>
        </w:rPr>
        <w:t>1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7</w:t>
      </w:r>
      <w:r w:rsidRPr="00401AE0">
        <w:rPr>
          <w:rFonts w:ascii="GHEA Grapalat" w:hAnsi="GHEA Grapalat"/>
          <w:sz w:val="20"/>
          <w:szCs w:val="20"/>
          <w:lang w:val="hy-AM"/>
        </w:rPr>
        <w:t></w:t>
      </w:r>
    </w:p>
    <w:p w14:paraId="5EAEE53D" w14:textId="77777777" w:rsidR="00401AE0" w:rsidRPr="00401AE0" w:rsidRDefault="00401AE0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77777777" w:rsidR="005E73DA" w:rsidRPr="00401AE0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39020545" w14:textId="09645D5C" w:rsidR="008A1484" w:rsidRPr="00401AE0" w:rsidRDefault="005E73DA" w:rsidP="002D1708">
      <w:pPr>
        <w:spacing w:after="0" w:line="360" w:lineRule="auto"/>
        <w:jc w:val="both"/>
        <w:rPr>
          <w:rFonts w:ascii="GHEA Grapalat" w:hAnsi="Cambria Math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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Ա</w:t>
      </w:r>
      <w:r w:rsidR="002D1708"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 xml:space="preserve"> Սպենդիարյանի անվան օպերայի և բալետի ազգային ակադեմիական թատրոն</w:t>
      </w:r>
      <w:r w:rsidRPr="00401AE0">
        <w:rPr>
          <w:rFonts w:ascii="GHEA Grapalat" w:hAnsi="GHEA Grapalat"/>
          <w:sz w:val="20"/>
          <w:szCs w:val="20"/>
          <w:lang w:val="hy-AM"/>
        </w:rPr>
        <w:t xml:space="preserve"> ՊՈԱԿ-ը ստորև ներկայացնում է իր կարիքների համար </w:t>
      </w:r>
      <w:r w:rsidR="00401AE0" w:rsidRPr="00401AE0">
        <w:rPr>
          <w:rFonts w:ascii="GHEA Grapalat" w:hAnsi="GHEA Grapalat"/>
          <w:b/>
          <w:bCs/>
          <w:sz w:val="20"/>
          <w:szCs w:val="20"/>
          <w:lang w:val="hy-AM"/>
        </w:rPr>
        <w:t>Ապրանքների</w:t>
      </w:r>
      <w:r w:rsidR="007D2EC3" w:rsidRPr="00401AE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1AE0">
        <w:rPr>
          <w:rFonts w:ascii="GHEA Grapalat" w:hAnsi="GHEA Grapalat"/>
          <w:sz w:val="20"/>
          <w:szCs w:val="20"/>
          <w:lang w:val="hy-AM"/>
        </w:rPr>
        <w:t>ձեռքբերման նպատակով կազմակերպված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 xml:space="preserve"> 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ՕԲԹ-ԳՀ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ԱՊ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ՁԲ-22/</w:t>
      </w:r>
      <w:r w:rsidR="004B2567" w:rsidRPr="00401AE0">
        <w:rPr>
          <w:rFonts w:ascii="GHEA Grapalat" w:hAnsi="GHEA Grapalat"/>
          <w:sz w:val="20"/>
          <w:szCs w:val="20"/>
          <w:lang w:val="hy-AM"/>
        </w:rPr>
        <w:t>1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7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 xml:space="preserve"> 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>ծածկագրով գնման ընթացակարգ</w:t>
      </w:r>
      <w:r w:rsidR="00AA1779" w:rsidRPr="00401AE0">
        <w:rPr>
          <w:rFonts w:ascii="GHEA Grapalat" w:hAnsi="GHEA Grapalat"/>
          <w:sz w:val="20"/>
          <w:szCs w:val="20"/>
          <w:lang w:val="hy-AM"/>
        </w:rPr>
        <w:t>ը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 xml:space="preserve"> </w:t>
      </w:r>
      <w:r w:rsidR="00401AE0">
        <w:rPr>
          <w:rFonts w:ascii="GHEA Grapalat" w:hAnsi="GHEA Grapalat"/>
          <w:sz w:val="20"/>
          <w:szCs w:val="20"/>
          <w:lang w:val="hy-AM"/>
        </w:rPr>
        <w:t xml:space="preserve">մասնակիորեն </w:t>
      </w:r>
      <w:r w:rsidR="00AA1779" w:rsidRPr="00401AE0">
        <w:rPr>
          <w:rFonts w:ascii="GHEA Grapalat" w:hAnsi="GHEA Grapalat"/>
          <w:sz w:val="20"/>
          <w:szCs w:val="20"/>
          <w:lang w:val="hy-AM"/>
        </w:rPr>
        <w:t>չկայացած հայտարարելու մասին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 xml:space="preserve"> տեղեկատվությունը</w:t>
      </w:r>
      <w:r w:rsidR="00F114E5" w:rsidRPr="00401AE0">
        <w:rPr>
          <w:rFonts w:ascii="GHEA Grapalat" w:hAnsi="Cambria Math"/>
          <w:sz w:val="20"/>
          <w:szCs w:val="20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505"/>
        <w:gridCol w:w="2237"/>
        <w:gridCol w:w="1796"/>
        <w:gridCol w:w="2336"/>
        <w:gridCol w:w="2224"/>
      </w:tblGrid>
      <w:tr w:rsidR="0094183D" w:rsidRPr="00401AE0" w14:paraId="51C4E3E9" w14:textId="77777777" w:rsidTr="00B91065">
        <w:tc>
          <w:tcPr>
            <w:tcW w:w="1478" w:type="dxa"/>
          </w:tcPr>
          <w:p w14:paraId="752F2513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Չափաբաժնի համարը</w:t>
            </w:r>
          </w:p>
        </w:tc>
        <w:tc>
          <w:tcPr>
            <w:tcW w:w="2247" w:type="dxa"/>
          </w:tcPr>
          <w:p w14:paraId="2CAE3AE5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առարկայի համառոտ նկարագրություն</w:t>
            </w:r>
          </w:p>
        </w:tc>
        <w:tc>
          <w:tcPr>
            <w:tcW w:w="1798" w:type="dxa"/>
          </w:tcPr>
          <w:p w14:paraId="331639BC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345" w:type="dxa"/>
          </w:tcPr>
          <w:p w14:paraId="76B1B344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401AE0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ընդգծել համապատասխան տողը</w:t>
            </w: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/</w:t>
            </w:r>
          </w:p>
        </w:tc>
        <w:tc>
          <w:tcPr>
            <w:tcW w:w="2230" w:type="dxa"/>
          </w:tcPr>
          <w:p w14:paraId="1A372CF8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401AE0" w14:paraId="6A7A0075" w14:textId="77777777" w:rsidTr="00B91065">
        <w:tc>
          <w:tcPr>
            <w:tcW w:w="1478" w:type="dxa"/>
          </w:tcPr>
          <w:p w14:paraId="096835DE" w14:textId="7FFF560F" w:rsidR="0094183D" w:rsidRPr="00401AE0" w:rsidRDefault="00401AE0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2247" w:type="dxa"/>
          </w:tcPr>
          <w:p w14:paraId="7DE73F6A" w14:textId="7C6706F2" w:rsidR="0094183D" w:rsidRPr="00401AE0" w:rsidRDefault="00401AE0" w:rsidP="00B91065">
            <w:pPr>
              <w:pStyle w:val="yiv6641749556msonormal"/>
              <w:shd w:val="clear" w:color="auto" w:fill="FFFFFF"/>
              <w:tabs>
                <w:tab w:val="left" w:pos="259"/>
              </w:tabs>
              <w:spacing w:beforeAutospacing="0" w:afterAutospacing="0" w:line="256" w:lineRule="auto"/>
              <w:ind w:right="-56"/>
              <w:jc w:val="both"/>
              <w:rPr>
                <w:rFonts w:ascii="GHEA Grapalat" w:hAnsi="GHEA Grapalat"/>
                <w:color w:val="1D2228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color w:val="1D2228"/>
                <w:sz w:val="20"/>
                <w:szCs w:val="20"/>
                <w:lang w:val="hy-AM"/>
              </w:rPr>
              <w:t>Առանցքակալ</w:t>
            </w:r>
          </w:p>
        </w:tc>
        <w:tc>
          <w:tcPr>
            <w:tcW w:w="1798" w:type="dxa"/>
          </w:tcPr>
          <w:p w14:paraId="2B78C76F" w14:textId="11FAEB6C" w:rsidR="0094183D" w:rsidRPr="00401AE0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5" w:type="dxa"/>
          </w:tcPr>
          <w:p w14:paraId="5387C5F7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30" w:type="dxa"/>
          </w:tcPr>
          <w:p w14:paraId="73825815" w14:textId="008A6B0C" w:rsidR="0094183D" w:rsidRPr="00401AE0" w:rsidRDefault="004B2567" w:rsidP="00446E3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14:paraId="7ED91211" w14:textId="19E281B2" w:rsidR="0094183D" w:rsidRPr="00401AE0" w:rsidRDefault="0094183D" w:rsidP="0094183D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 w:rsidRPr="00401AE0">
        <w:rPr>
          <w:rFonts w:ascii="GHEA Grapalat" w:hAnsi="GHEA Grapalat"/>
          <w:sz w:val="20"/>
          <w:szCs w:val="20"/>
          <w:lang w:val="hy-AM"/>
        </w:rPr>
        <w:t>ՕԲԹ</w:t>
      </w:r>
      <w:r w:rsidRPr="00401AE0">
        <w:rPr>
          <w:rFonts w:ascii="GHEA Grapalat" w:hAnsi="GHEA Grapalat"/>
          <w:sz w:val="20"/>
          <w:szCs w:val="20"/>
          <w:lang w:val="hy-AM"/>
        </w:rPr>
        <w:t>-ԳՀ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ԱՊ</w:t>
      </w:r>
      <w:r w:rsidRPr="00401AE0">
        <w:rPr>
          <w:rFonts w:ascii="GHEA Grapalat" w:hAnsi="GHEA Grapalat"/>
          <w:sz w:val="20"/>
          <w:szCs w:val="20"/>
          <w:lang w:val="hy-AM"/>
        </w:rPr>
        <w:t>ՁԲ-22/</w:t>
      </w:r>
      <w:r w:rsidR="007C669B" w:rsidRPr="00401AE0">
        <w:rPr>
          <w:rFonts w:ascii="GHEA Grapalat" w:hAnsi="GHEA Grapalat"/>
          <w:sz w:val="20"/>
          <w:szCs w:val="20"/>
          <w:lang w:val="hy-AM"/>
        </w:rPr>
        <w:t>1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7</w:t>
      </w:r>
      <w:r w:rsidRPr="00401AE0">
        <w:rPr>
          <w:rFonts w:ascii="GHEA Grapalat" w:hAnsi="GHEA Grapalat"/>
          <w:sz w:val="20"/>
          <w:szCs w:val="20"/>
          <w:lang w:val="hy-AM"/>
        </w:rPr>
        <w:t> ծածկագրով գնանշման հար</w:t>
      </w:r>
      <w:r w:rsidR="002A25C6" w:rsidRPr="00401AE0">
        <w:rPr>
          <w:rFonts w:ascii="GHEA Grapalat" w:hAnsi="GHEA Grapalat"/>
          <w:sz w:val="20"/>
          <w:szCs w:val="20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401AE0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20"/>
          <w:szCs w:val="20"/>
          <w:shd w:val="clear" w:color="auto" w:fill="FFFFFF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Հեռ</w:t>
      </w:r>
      <w:r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Pr="00401AE0">
        <w:rPr>
          <w:rFonts w:ascii="GHEA Grapalat" w:hAnsi="GHEA Grapalat"/>
          <w:sz w:val="20"/>
          <w:szCs w:val="20"/>
          <w:lang w:val="hy-AM"/>
        </w:rPr>
        <w:t xml:space="preserve"> 093 72 24 27, էլ</w:t>
      </w:r>
      <w:r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Pr="00401AE0">
        <w:rPr>
          <w:rFonts w:ascii="GHEA Grapalat" w:hAnsi="GHEA Grapalat"/>
          <w:sz w:val="20"/>
          <w:szCs w:val="20"/>
          <w:lang w:val="hy-AM"/>
        </w:rPr>
        <w:t xml:space="preserve"> փոստ՝ </w:t>
      </w:r>
      <w:hyperlink r:id="rId5" w:history="1">
        <w:r w:rsidR="007F2861" w:rsidRPr="00401AE0">
          <w:rPr>
            <w:rStyle w:val="a4"/>
            <w:rFonts w:ascii="GHEA Grapalat" w:hAnsi="GHEA Grapalat" w:cs="Baltica"/>
            <w:bCs/>
            <w:sz w:val="20"/>
            <w:szCs w:val="20"/>
            <w:shd w:val="clear" w:color="auto" w:fill="FFFFFF"/>
            <w:lang w:val="hy-AM"/>
          </w:rPr>
          <w:t>operaballet.gnumner@gmail.com</w:t>
        </w:r>
      </w:hyperlink>
    </w:p>
    <w:p w14:paraId="1F337EF0" w14:textId="5220AEF3" w:rsidR="00AA1779" w:rsidRPr="00401AE0" w:rsidRDefault="002A25C6" w:rsidP="00F114E5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 w:cs="Baltica"/>
          <w:bCs/>
          <w:sz w:val="20"/>
          <w:szCs w:val="20"/>
          <w:shd w:val="clear" w:color="auto" w:fill="FFFFFF"/>
          <w:lang w:val="hy-AM"/>
        </w:rPr>
        <w:t xml:space="preserve">Պատվիրատու՝ </w:t>
      </w:r>
      <w:r w:rsidRPr="00401AE0">
        <w:rPr>
          <w:rFonts w:ascii="GHEA Grapalat" w:hAnsi="GHEA Grapalat"/>
          <w:sz w:val="20"/>
          <w:szCs w:val="20"/>
          <w:lang w:val="hy-AM"/>
        </w:rPr>
        <w:t></w:t>
      </w:r>
      <w:r w:rsidR="007F2861" w:rsidRPr="00401AE0">
        <w:rPr>
          <w:rFonts w:ascii="GHEA Grapalat" w:hAnsi="GHEA Grapalat"/>
          <w:sz w:val="20"/>
          <w:szCs w:val="20"/>
          <w:lang w:val="hy-AM"/>
        </w:rPr>
        <w:t>Ա</w:t>
      </w:r>
      <w:r w:rsidR="007F2861"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="007F2861" w:rsidRPr="00401AE0">
        <w:rPr>
          <w:rFonts w:ascii="GHEA Grapalat" w:hAnsi="GHEA Grapalat"/>
          <w:sz w:val="20"/>
          <w:szCs w:val="20"/>
          <w:lang w:val="hy-AM"/>
        </w:rPr>
        <w:t xml:space="preserve"> Սպենդիարյանի անվան օպերայի և բալետի ազգային ակադեմիական թատրոն</w:t>
      </w:r>
      <w:r w:rsidRPr="00401AE0">
        <w:rPr>
          <w:rFonts w:ascii="GHEA Grapalat" w:hAnsi="GHEA Grapalat"/>
          <w:sz w:val="20"/>
          <w:szCs w:val="20"/>
          <w:lang w:val="hy-AM"/>
        </w:rPr>
        <w:t> ՊՈԱԿ</w:t>
      </w:r>
    </w:p>
    <w:p w14:paraId="5DB748C4" w14:textId="77777777" w:rsidR="00AA1779" w:rsidRPr="00401AE0" w:rsidRDefault="00AA1779" w:rsidP="00F114E5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AA1779" w:rsidRPr="00401AE0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D5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456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A4D47"/>
    <w:rsid w:val="001313D0"/>
    <w:rsid w:val="0020310E"/>
    <w:rsid w:val="00284AD5"/>
    <w:rsid w:val="002A25C6"/>
    <w:rsid w:val="002D1708"/>
    <w:rsid w:val="002D6C1F"/>
    <w:rsid w:val="002E3B32"/>
    <w:rsid w:val="002F6C0F"/>
    <w:rsid w:val="00300729"/>
    <w:rsid w:val="00354C32"/>
    <w:rsid w:val="0036375B"/>
    <w:rsid w:val="003F1B72"/>
    <w:rsid w:val="00401AE0"/>
    <w:rsid w:val="00446E36"/>
    <w:rsid w:val="004B2567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6182B"/>
    <w:rsid w:val="007B1E94"/>
    <w:rsid w:val="007C669B"/>
    <w:rsid w:val="007D2EC3"/>
    <w:rsid w:val="007F2861"/>
    <w:rsid w:val="0081491F"/>
    <w:rsid w:val="008A1484"/>
    <w:rsid w:val="008B6D6C"/>
    <w:rsid w:val="00923FD9"/>
    <w:rsid w:val="0094183D"/>
    <w:rsid w:val="00991822"/>
    <w:rsid w:val="009A0E18"/>
    <w:rsid w:val="009A546E"/>
    <w:rsid w:val="009E0126"/>
    <w:rsid w:val="00A21C66"/>
    <w:rsid w:val="00A51A25"/>
    <w:rsid w:val="00A531DB"/>
    <w:rsid w:val="00AA1779"/>
    <w:rsid w:val="00AA7C9F"/>
    <w:rsid w:val="00B85864"/>
    <w:rsid w:val="00B91065"/>
    <w:rsid w:val="00BD5012"/>
    <w:rsid w:val="00CD2BD6"/>
    <w:rsid w:val="00CD32D8"/>
    <w:rsid w:val="00CF320D"/>
    <w:rsid w:val="00DC3BA3"/>
    <w:rsid w:val="00E36975"/>
    <w:rsid w:val="00F114E5"/>
    <w:rsid w:val="00F259A3"/>
    <w:rsid w:val="00F54239"/>
    <w:rsid w:val="00FC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CD32D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3F1B72"/>
  </w:style>
  <w:style w:type="paragraph" w:styleId="HTML">
    <w:name w:val="HTML Preformatted"/>
    <w:basedOn w:val="a"/>
    <w:link w:val="HTML0"/>
    <w:uiPriority w:val="99"/>
    <w:unhideWhenUsed/>
    <w:rsid w:val="003F1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1B72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CD32D8"/>
    <w:rPr>
      <w:rFonts w:ascii="Arial Armenian" w:eastAsia="Times New Roman" w:hAnsi="Arial Armenian" w:cs="Times New Roman"/>
      <w:sz w:val="28"/>
      <w:szCs w:val="20"/>
      <w:lang w:val="en-US"/>
    </w:rPr>
  </w:style>
  <w:style w:type="paragraph" w:customStyle="1" w:styleId="yiv6641749556msonormal">
    <w:name w:val="yiv6641749556msonormal"/>
    <w:basedOn w:val="a"/>
    <w:rsid w:val="00B9106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peraballet.gnumn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51</cp:revision>
  <cp:lastPrinted>2022-09-06T11:09:00Z</cp:lastPrinted>
  <dcterms:created xsi:type="dcterms:W3CDTF">2020-11-15T20:48:00Z</dcterms:created>
  <dcterms:modified xsi:type="dcterms:W3CDTF">2022-10-31T12:54:00Z</dcterms:modified>
</cp:coreProperties>
</file>